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241F59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Почему ребёнок плохо говорит: честный разговор с неврологом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241F59">
          <w:rPr>
            <w:rFonts w:ascii="Arial" w:eastAsia="Times New Roman" w:hAnsi="Arial" w:cs="Arial"/>
            <w:color w:val="397AD0"/>
            <w:sz w:val="24"/>
            <w:szCs w:val="24"/>
            <w:lang w:eastAsia="ru-RU"/>
          </w:rPr>
          <w:t>Интервью с детским неврологом медицинского центра</w:t>
        </w:r>
        <w:r w:rsidRPr="00241F59">
          <w:rPr>
            <w:rFonts w:ascii="Arial" w:eastAsia="Times New Roman" w:hAnsi="Arial" w:cs="Arial"/>
            <w:color w:val="397AD0"/>
            <w:sz w:val="24"/>
            <w:szCs w:val="24"/>
            <w:lang w:eastAsia="ru-RU"/>
          </w:rPr>
          <w:br/>
          <w:t xml:space="preserve">«Чудо Доктор» в городе Новокузнецке Инной </w:t>
        </w:r>
        <w:proofErr w:type="spellStart"/>
        <w:r w:rsidRPr="00241F59">
          <w:rPr>
            <w:rFonts w:ascii="Arial" w:eastAsia="Times New Roman" w:hAnsi="Arial" w:cs="Arial"/>
            <w:color w:val="397AD0"/>
            <w:sz w:val="24"/>
            <w:szCs w:val="24"/>
            <w:lang w:eastAsia="ru-RU"/>
          </w:rPr>
          <w:t>Кушнарёвой</w:t>
        </w:r>
        <w:proofErr w:type="spellEnd"/>
        <w:r w:rsidRPr="00241F59">
          <w:rPr>
            <w:rFonts w:ascii="Arial" w:eastAsia="Times New Roman" w:hAnsi="Arial" w:cs="Arial"/>
            <w:color w:val="397AD0"/>
            <w:sz w:val="24"/>
            <w:szCs w:val="24"/>
            <w:lang w:eastAsia="ru-RU"/>
          </w:rPr>
          <w:t>.</w:t>
        </w:r>
      </w:hyperlink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41F5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-Инна Вячеславовна, действительно ли ЗРР — это распространённая проблема у современных детей?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В настоящее время увеличилось число детей с диагнозом «задержка речевого развития». Это дети до 4-х лет, у которых наблюдается отставание в формировании речи от возрастных нормативов. С возрастом задержка компенсируется, но лёгкая недостаточность часто остаётся на всю жизнь.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Задержка в развитии речи чаще встречается у мальчиков, чем у девочек. В большинстве случаев её этиология неизвестна, поэтому для точной диагностики необходимо динамическое наблюдение ребенка.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Нередко на развитие речи влияют наследственная предрасположенность или средовые факторы. Очень часто родители ссылаются на то, что в их семье были такие дети, которые долго не говорили, а потом стали разговаривать чисто и большими фразами, но такое мнение родителей часто приносит очень тяжелые последствия для речевого развития ребенка. Связано это с тем, что такое генетическое отклонение имеет свойство прогрессировать от поколения к поколению. Если у ребенка появилось подозрение на ЗРР, то следует немедленно обратиться за помощью к специалистам, пройти полное обследование ребёнка и выявить у него причины такой патологии.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— А какой уровень речевого развития является нормой?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В норме на первом году жизни у ребенка происходит подготовка речевого аппарата к произношению звуков. </w:t>
      </w:r>
      <w:proofErr w:type="spellStart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Гуление</w:t>
      </w:r>
      <w:proofErr w:type="spellEnd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«свирель», лепет, модулированный лепет являются для малыша своеобразной игрой и доставляют ребенку удовольствие, на протяжении многих минут он может повторять один и тот же звук, тренируясь подобным образом в артикуляции звуков речи. Одновременно происходит активное формирование понимания речи.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показателем развития речи до полутора-двух лет является не столько собственно произношение, сколько понимание обращенной речи. Ребенок должен внимательно и с интересом слушать взрослых, хорошо понимать обращенную к нему речь, узнавать названия многих предметов и картинок, выполнять простые бытовые просьбы-инструкции. На втором году жизни слова и звукосочетания уже становятся средством речевого общения.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нормативным показателям до полутора лет ребёнок в основном учится понимать речь, а с 1,5-2 лет у него быстро развивается активная речь, растёт словарный запас. Количество слов, которые малыш понимает (пассивный словарь), пока больше количества слов, которые он может произнести (активный словарь). В 1,5-2 года появляются фразы из 2-х слов, в 2-2,5 года — фразы из 3-х слов, в 3-4 года — из 4-х слов и более.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активного словаря:</w:t>
      </w: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 к 1,5 годам дети произносят 5-20 слов,</w:t>
      </w: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 2-м годам — до 150-300 слов,</w:t>
      </w: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 3-м годам — до 800-1000 слов,</w:t>
      </w: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 4-м годам — до 2000 слов.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— Давайте резюмируем эту информацию, в каком случае родителю нужно начинать бить тревогу?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Чаще всего родители начинают беспокоиться, если ребёнок в 2-2,5 года не пытается говорить. Однако определенные предпосылки для неблагополучия в речевом развитии родители могут заметить и раньше.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должно насторожить:</w:t>
      </w:r>
    </w:p>
    <w:p w:rsidR="00241F59" w:rsidRPr="00241F59" w:rsidRDefault="00241F59" w:rsidP="00241F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 первом году жизни — отсутствие или слабая выраженность в соответствующие сроки </w:t>
      </w:r>
      <w:proofErr w:type="spellStart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гуления</w:t>
      </w:r>
      <w:proofErr w:type="spellEnd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лепета, первых слов, реакции на речь взрослых и интереса к ней;</w:t>
      </w:r>
    </w:p>
    <w:p w:rsidR="00241F59" w:rsidRPr="00241F59" w:rsidRDefault="00241F59" w:rsidP="00241F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1 год — если ребенок не понимает часто употребляемых слов и не имитирует звуки речи, не реагирует на обращенную к нему речь, а для привлечения внимания к себе прибегает только к плачу;</w:t>
      </w:r>
    </w:p>
    <w:p w:rsidR="00241F59" w:rsidRPr="00241F59" w:rsidRDefault="00241F59" w:rsidP="00241F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2-м году — если малыш не способен разговаривать словосочетаниями, простыми нераспространенными предложениями, не выполняет просьбу «принеси игрушку», не понимает простейшие вопросы и не показывает изображения на картинке.</w:t>
      </w:r>
    </w:p>
    <w:p w:rsidR="00241F59" w:rsidRPr="00241F59" w:rsidRDefault="00241F59" w:rsidP="00241F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3-4 годам — если ребёнок не разговаривает предложениями, слова произносит со значительными дефектами, его речь малопонятна окружающим.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— Может ли ЗРР быть самостоятельным диагнозом либо она связана с другими заболеваниями?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Возможны оба варианты. Различают темповую задержку развития речи, обусловленную дефицитом стимуляции речевого развития под влиянием недостаточного общения и воспитания. Отмечено, что в семьях со скудными речевыми побуждениями дети начинают говорить </w:t>
      </w:r>
      <w:proofErr w:type="gramStart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поздно</w:t>
      </w:r>
      <w:proofErr w:type="gramEnd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говорят мало.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Причинами задержки развития речи у ребенка может быть аутизм или общее отставание в психическом развитии, снижение слуха. В таком случае необходимо комплексное обследование ребенка врачами-специалистами (невролог, ЛОР, психиатр, </w:t>
      </w:r>
      <w:proofErr w:type="spellStart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сурдолог</w:t>
      </w:r>
      <w:proofErr w:type="spellEnd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речи ребёнка отражаются различные патологии внутриутробного развития: гипоксия плода, асфиксия, родовые травмы, недоношенность, повышенное внутричерепное давление у ребенка. Оказать влияние могут наследственная предрасположенность, психические расстройства, черепно-мозговые травмы, инфекционные заболевания, перенесенные в первые годы жизни детей, недоразвитость мускулов рта и лица.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— Многие родители боятся обращаться к неврологу и проходить лечение, предполагая, что лекарства могут навредить ребёнку. Прокомментируйте такие ситуации, пожалуйста.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Любые нарушения в развитии речи — повод для безотлагательного обращения к детскому неврологу. Это тем более важно, что именно в первые годы жизни отклонения в развитии мозговых функций, в том числе речи, лучше всего </w:t>
      </w: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поддаются коррекции. Чем позже диагностирована задержка речевого развития у детей, тем хуже прогноз.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 стоит закрывать глаза на явные проблемы и пренебрегать врачебными рекомендациями, ведь вы в ответе за будущее человека! Отсутствие помощи в раннем возрасте детям с недоразвитием речи приводит к формированию целого ряда последствий: нарушения общения и обусловленные ими трудности адаптации в детском коллективе и контактах с другими людьми, незрелости в эмоциональной сфере и поведении, недостаточной познавательной активности.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комплексной терапии при нарушении развития речи у детей являются: занятия с логопедом, психолого-педагогические коррекционные мероприятия, медикаментозное лечение. Наиболее полной коррекции нарушений развития речи способствует своевременное применение препаратов, назначение которых осуществляет врач-невролог после обследования и диагностики.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— Что вы порекомендуете родителям, чтобы снизить риск речевых проблем у ребёнка?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Известно, что понимание речи формируется раньше, чем активное ее употребление. Чем больше вы разговариваете с еще неговорящим малышом, тем шире окажется его словарный запас, когда он заговорит.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рождения до 6 месяцев у всех мам и пап должна быть хорошая привычка всё время разговаривать с младенцем, комментировать его действия. Например: «Наша Машенька проснулась. Сейчас мы с ней оденемся, покушаем и пойдём гулять». Для остальных людей это выглядит немного странно, но постоянно слушая чужую речь, младенец привыкает к ней и начинает повторять звуки и слова. Главное, чтобы вы говорили слова в правильной интонации, с верным ударением, чётко и ясно. Никаких «сюсюканий» не нужно, иначе малыш будет слышать слова в неправильном виде.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необходимо выучить небольшие стишки и песенки, напевая их малышу.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полугода до </w:t>
      </w:r>
      <w:proofErr w:type="gramStart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proofErr w:type="gramEnd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малыш произносит какие-то звуки, то обязательно реагируйте на них словами или фразами. Тогда у вас сформируется некое подобие диалога. Познакомьте ребёнка с животными. Покажите ему рисунок или картинку, скажите, как зовут зверька, опишите его, а потом издайте звук, который издает животное, и попросите сына или дочь повторить. Например: «Это корова. У нее четыре ноги, рога и хвост. Корова дает молоко и говорит «</w:t>
      </w:r>
      <w:proofErr w:type="spellStart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Мууу</w:t>
      </w:r>
      <w:proofErr w:type="spellEnd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!». Обязательно время от времени показывайте ребёнку корову и повторяйте звуки, которые она произносит.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Начиная с 15 месяцев словарный запас малыша должен перейти из пассивного состояния в </w:t>
      </w:r>
      <w:proofErr w:type="gramStart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активное</w:t>
      </w:r>
      <w:proofErr w:type="gramEnd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 есть крошка должен начать называть вещи, движения, обозначение обстоятельств. В этот момент необходимо продолжать занятия, а не останавливаться на </w:t>
      </w:r>
      <w:proofErr w:type="gramStart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достигнутом</w:t>
      </w:r>
      <w:proofErr w:type="gramEnd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года стоит познакомить ребёнка с детскими развивающими книжками, где будут красочные картинки и интересные истории. Читайте их малышу, рассматривайте с ним изображения. Называйте ему предметы, цвета, </w:t>
      </w: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характеристики. Попробуйте обсудить с ним </w:t>
      </w:r>
      <w:proofErr w:type="gramStart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увиденное</w:t>
      </w:r>
      <w:proofErr w:type="gramEnd"/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прочитанное. Делайте это не один раз, а регулярно, иначе пользы не будет.</w:t>
      </w:r>
    </w:p>
    <w:p w:rsidR="00241F59" w:rsidRPr="00241F59" w:rsidRDefault="00241F59" w:rsidP="00241F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ребёнок начинает узнавать окружающий мир, ему становится всё интересно, он играет в «почемучку». Задача родителей не отнекиваться от него, ссылаясь на множество дел, а набраться терпения и отвечать на каждый вопрос. «Почему солнце светит?», «Почему небо голубое?», «Почему самолёт летает и не падает?» Необходимо отвечать, избегая сложных слов и терминов. Ребёнок должен понимать, что вы ему объясняете.</w:t>
      </w:r>
    </w:p>
    <w:p w:rsidR="00E672C0" w:rsidRDefault="00241F59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1EB9"/>
    <w:multiLevelType w:val="multilevel"/>
    <w:tmpl w:val="BF22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59"/>
    <w:rsid w:val="00241F59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1F59"/>
    <w:rPr>
      <w:b/>
      <w:bCs/>
    </w:rPr>
  </w:style>
  <w:style w:type="paragraph" w:customStyle="1" w:styleId="justifyright">
    <w:name w:val="justifyright"/>
    <w:basedOn w:val="a"/>
    <w:rsid w:val="0024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F5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4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24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1F59"/>
    <w:rPr>
      <w:b/>
      <w:bCs/>
    </w:rPr>
  </w:style>
  <w:style w:type="paragraph" w:customStyle="1" w:styleId="justifyright">
    <w:name w:val="justifyright"/>
    <w:basedOn w:val="a"/>
    <w:rsid w:val="0024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F5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4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24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hgorod.ru/novokuznetsk/news/1139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2024-05-24T11:13:00Z</dcterms:created>
  <dcterms:modified xsi:type="dcterms:W3CDTF">2024-05-24T11:13:00Z</dcterms:modified>
</cp:coreProperties>
</file>